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8B3" w:rsidRDefault="003658B3" w:rsidP="00E71D34">
      <w:pPr>
        <w:tabs>
          <w:tab w:val="left" w:pos="9356"/>
        </w:tabs>
        <w:spacing w:after="0" w:line="317" w:lineRule="auto"/>
        <w:ind w:right="2975" w:firstLine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6391275" cy="2215698"/>
            <wp:effectExtent l="0" t="0" r="0" b="0"/>
            <wp:docPr id="2" name="Рисунок 2" descr="G:\Азган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згания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215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1D34">
        <w:rPr>
          <w:b/>
          <w:sz w:val="28"/>
          <w:szCs w:val="28"/>
        </w:rPr>
        <w:t xml:space="preserve">                              </w:t>
      </w:r>
    </w:p>
    <w:p w:rsidR="00E71D34" w:rsidRPr="00C01FC0" w:rsidRDefault="00E71D34" w:rsidP="00E71D34">
      <w:pPr>
        <w:tabs>
          <w:tab w:val="left" w:pos="9356"/>
        </w:tabs>
        <w:spacing w:after="0" w:line="317" w:lineRule="auto"/>
        <w:ind w:right="2975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01FC0">
        <w:rPr>
          <w:b/>
          <w:sz w:val="28"/>
          <w:szCs w:val="28"/>
        </w:rPr>
        <w:t>Положение о педагогическом совете.</w:t>
      </w:r>
    </w:p>
    <w:p w:rsidR="00E71D34" w:rsidRDefault="00E71D34" w:rsidP="00E71D34">
      <w:pPr>
        <w:spacing w:after="35" w:line="259" w:lineRule="auto"/>
        <w:ind w:left="69" w:right="0" w:firstLine="0"/>
        <w:jc w:val="center"/>
      </w:pPr>
      <w:r>
        <w:rPr>
          <w:sz w:val="28"/>
        </w:rPr>
        <w:t xml:space="preserve"> </w:t>
      </w:r>
    </w:p>
    <w:p w:rsidR="00E71D34" w:rsidRDefault="00E71D34" w:rsidP="00E71D34">
      <w:pPr>
        <w:numPr>
          <w:ilvl w:val="0"/>
          <w:numId w:val="1"/>
        </w:numPr>
        <w:spacing w:after="17" w:line="240" w:lineRule="auto"/>
        <w:ind w:right="0" w:hanging="240"/>
      </w:pPr>
      <w:r>
        <w:rPr>
          <w:b/>
        </w:rPr>
        <w:t xml:space="preserve">Общие положения </w:t>
      </w:r>
    </w:p>
    <w:p w:rsidR="00E71D34" w:rsidRDefault="00E71D34" w:rsidP="00E71D34">
      <w:pPr>
        <w:spacing w:line="240" w:lineRule="auto"/>
        <w:ind w:right="0"/>
      </w:pPr>
      <w:r>
        <w:t>1.1 Настоящее положение разработано на основе Федерального закона от 29.12.2012 года №273-ФЗ «Об образовании в Российской Федерации», Устава муниципального бюджетного общеобразовательного учреждения  «Старо-</w:t>
      </w:r>
      <w:proofErr w:type="spellStart"/>
      <w:r>
        <w:t>Абдуловская</w:t>
      </w:r>
      <w:proofErr w:type="spellEnd"/>
      <w:r>
        <w:t xml:space="preserve"> средняя общеобразовательная школа»           </w:t>
      </w:r>
      <w:proofErr w:type="spellStart"/>
      <w:r>
        <w:t>Тукаевского</w:t>
      </w:r>
      <w:proofErr w:type="spellEnd"/>
      <w:r>
        <w:t xml:space="preserve"> муниципального района Республики Татарстан (далее – МБОУ «Старо-</w:t>
      </w:r>
      <w:proofErr w:type="spellStart"/>
      <w:r>
        <w:t>Абдуловская</w:t>
      </w:r>
      <w:proofErr w:type="spellEnd"/>
      <w:r>
        <w:t xml:space="preserve"> СОШ»). </w:t>
      </w:r>
    </w:p>
    <w:p w:rsidR="00E71D34" w:rsidRDefault="00E71D34" w:rsidP="00E71D34">
      <w:pPr>
        <w:pStyle w:val="a3"/>
        <w:numPr>
          <w:ilvl w:val="1"/>
          <w:numId w:val="6"/>
        </w:numPr>
        <w:spacing w:after="39" w:line="240" w:lineRule="auto"/>
        <w:ind w:right="0"/>
      </w:pPr>
      <w:r>
        <w:t>Педагогический совет является коллегиальным органом управления МБОУ «Старо-</w:t>
      </w:r>
      <w:proofErr w:type="spellStart"/>
      <w:r>
        <w:t>Абдуловская</w:t>
      </w:r>
      <w:proofErr w:type="spellEnd"/>
      <w:r>
        <w:t xml:space="preserve"> СОШ».</w:t>
      </w:r>
    </w:p>
    <w:p w:rsidR="00E71D34" w:rsidRDefault="00E71D34" w:rsidP="00E71D34">
      <w:pPr>
        <w:pStyle w:val="a3"/>
        <w:numPr>
          <w:ilvl w:val="1"/>
          <w:numId w:val="6"/>
        </w:numPr>
        <w:spacing w:line="240" w:lineRule="auto"/>
        <w:ind w:right="0"/>
      </w:pPr>
      <w:r>
        <w:t>Педагогический совет образуют сотрудники МБОУ ««Старо-</w:t>
      </w:r>
      <w:proofErr w:type="spellStart"/>
      <w:r>
        <w:t>Абдуловская</w:t>
      </w:r>
      <w:proofErr w:type="spellEnd"/>
      <w:r>
        <w:t xml:space="preserve"> СОШ»,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№678. Каждый педагог с момента приема на работу до расторжения трудового договора является членом педагогического совета.</w:t>
      </w:r>
      <w:r w:rsidRPr="00A148A4">
        <w:rPr>
          <w:b/>
          <w:color w:val="2C2C2C"/>
        </w:rPr>
        <w:t xml:space="preserve"> </w:t>
      </w:r>
    </w:p>
    <w:p w:rsidR="00E71D34" w:rsidRDefault="00E71D34" w:rsidP="00E71D34">
      <w:pPr>
        <w:numPr>
          <w:ilvl w:val="1"/>
          <w:numId w:val="6"/>
        </w:numPr>
        <w:spacing w:line="240" w:lineRule="auto"/>
        <w:ind w:right="0"/>
      </w:pPr>
      <w:r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МБОУ «Старо-</w:t>
      </w:r>
      <w:proofErr w:type="spellStart"/>
      <w:r>
        <w:t>Абдуловская</w:t>
      </w:r>
      <w:proofErr w:type="spellEnd"/>
      <w:r>
        <w:t xml:space="preserve"> СОШ» и настоящим Положением. </w:t>
      </w:r>
    </w:p>
    <w:p w:rsidR="00E71D34" w:rsidRDefault="00E71D34" w:rsidP="00E71D34">
      <w:pPr>
        <w:numPr>
          <w:ilvl w:val="1"/>
          <w:numId w:val="6"/>
        </w:numPr>
        <w:spacing w:line="240" w:lineRule="auto"/>
        <w:ind w:right="0"/>
      </w:pPr>
      <w:r>
        <w:t xml:space="preserve">Педагогический совет избирает из своего состава председателя педагогического совета и секретаря педагогического совета открытым голосованием простым большинством голосов сроком на один год. </w:t>
      </w:r>
    </w:p>
    <w:p w:rsidR="00E71D34" w:rsidRDefault="00E71D34" w:rsidP="00E71D34">
      <w:pPr>
        <w:numPr>
          <w:ilvl w:val="1"/>
          <w:numId w:val="6"/>
        </w:numPr>
        <w:spacing w:line="240" w:lineRule="auto"/>
        <w:ind w:right="0"/>
      </w:pPr>
      <w:r>
        <w:t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учащихся, представители учредителя МБОУ «Старо-</w:t>
      </w:r>
      <w:proofErr w:type="spellStart"/>
      <w:r>
        <w:t>Абдуловская</w:t>
      </w:r>
      <w:proofErr w:type="spellEnd"/>
      <w:r>
        <w:t xml:space="preserve"> СОШ», а также заинтересованные представители органов местного самоуправления, общественных организаций. </w:t>
      </w:r>
    </w:p>
    <w:p w:rsidR="00E71D34" w:rsidRDefault="00E71D34" w:rsidP="00E71D34">
      <w:pPr>
        <w:numPr>
          <w:ilvl w:val="0"/>
          <w:numId w:val="6"/>
        </w:numPr>
        <w:spacing w:after="17" w:line="240" w:lineRule="auto"/>
        <w:ind w:right="0"/>
      </w:pPr>
      <w:r>
        <w:rPr>
          <w:b/>
        </w:rPr>
        <w:t xml:space="preserve">Компетенции педагогического совета </w:t>
      </w:r>
    </w:p>
    <w:p w:rsidR="00E71D34" w:rsidRDefault="00E71D34" w:rsidP="00E71D34">
      <w:pPr>
        <w:pStyle w:val="a3"/>
        <w:numPr>
          <w:ilvl w:val="1"/>
          <w:numId w:val="7"/>
        </w:numPr>
        <w:spacing w:line="240" w:lineRule="auto"/>
        <w:ind w:right="0"/>
      </w:pPr>
      <w:r>
        <w:t xml:space="preserve">Педагогический совет определяет: </w:t>
      </w:r>
    </w:p>
    <w:p w:rsidR="00E71D34" w:rsidRDefault="00E71D34" w:rsidP="00E71D34">
      <w:pPr>
        <w:numPr>
          <w:ilvl w:val="0"/>
          <w:numId w:val="2"/>
        </w:numPr>
        <w:spacing w:line="240" w:lineRule="auto"/>
        <w:ind w:right="0"/>
      </w:pPr>
      <w:r>
        <w:t>основные направления образовательной деятельности МБОУ ««Старо-</w:t>
      </w:r>
      <w:proofErr w:type="spellStart"/>
      <w:r>
        <w:t>Абдуловская</w:t>
      </w:r>
      <w:proofErr w:type="spellEnd"/>
      <w:r>
        <w:t xml:space="preserve"> СОШ», в том числе теоретико-методические аспекты и основания нововведений и инноваций, планируемых к реализации в МБОУ ««Старо-</w:t>
      </w:r>
      <w:proofErr w:type="spellStart"/>
      <w:r>
        <w:t>Абдуловская</w:t>
      </w:r>
      <w:proofErr w:type="spellEnd"/>
      <w:r>
        <w:t xml:space="preserve"> СОШ»; </w:t>
      </w:r>
    </w:p>
    <w:p w:rsidR="00E71D34" w:rsidRDefault="00E71D34" w:rsidP="00E71D34">
      <w:pPr>
        <w:numPr>
          <w:ilvl w:val="0"/>
          <w:numId w:val="2"/>
        </w:numPr>
        <w:spacing w:line="240" w:lineRule="auto"/>
        <w:ind w:right="0"/>
      </w:pPr>
      <w:r>
        <w:t xml:space="preserve">пути дифференциации образовательного процесса; </w:t>
      </w:r>
    </w:p>
    <w:p w:rsidR="00E71D34" w:rsidRDefault="00E71D34" w:rsidP="00E71D34">
      <w:pPr>
        <w:numPr>
          <w:ilvl w:val="0"/>
          <w:numId w:val="2"/>
        </w:numPr>
        <w:spacing w:after="21" w:line="240" w:lineRule="auto"/>
        <w:ind w:right="0"/>
      </w:pPr>
      <w:r>
        <w:t xml:space="preserve">направления и пути реализации </w:t>
      </w:r>
      <w:proofErr w:type="gramStart"/>
      <w:r>
        <w:t>федеральных</w:t>
      </w:r>
      <w:proofErr w:type="gramEnd"/>
      <w:r>
        <w:t xml:space="preserve"> государственных образовательных </w:t>
      </w:r>
    </w:p>
    <w:p w:rsidR="00E71D34" w:rsidRDefault="00E71D34" w:rsidP="00E71D34">
      <w:pPr>
        <w:spacing w:line="240" w:lineRule="auto"/>
        <w:ind w:left="-15" w:right="0" w:firstLine="0"/>
      </w:pPr>
      <w:r>
        <w:t xml:space="preserve">стандартов; </w:t>
      </w:r>
    </w:p>
    <w:p w:rsidR="006E1103" w:rsidRDefault="00E71D34" w:rsidP="00E71D34">
      <w:pPr>
        <w:numPr>
          <w:ilvl w:val="0"/>
          <w:numId w:val="2"/>
        </w:numPr>
        <w:spacing w:line="240" w:lineRule="auto"/>
        <w:ind w:right="0"/>
      </w:pPr>
      <w:r>
        <w:lastRenderedPageBreak/>
        <w:t xml:space="preserve">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а также учебных пособий, </w:t>
      </w:r>
      <w:r w:rsidR="006E1103">
        <w:t xml:space="preserve">допущенных (рекомендованных) к использованию при реализации указанных образовательных программ;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периодичность и порядок проведения промежуточной аттестации учащихся;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направления работы по предупреждению и ликвидации академической неуспеваемости учащихся;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пути совершенствования воспитательной работы. </w:t>
      </w:r>
    </w:p>
    <w:p w:rsidR="006E1103" w:rsidRDefault="006E1103" w:rsidP="00E97AE1">
      <w:pPr>
        <w:spacing w:line="240" w:lineRule="auto"/>
        <w:ind w:left="708" w:right="0" w:firstLine="0"/>
      </w:pPr>
      <w:r>
        <w:t xml:space="preserve">2.2. Педагогический совет осуществляет: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изучение </w:t>
      </w:r>
      <w:r w:rsidR="00A148A4">
        <w:t>и внедрение в практику работы МБОУ «</w:t>
      </w:r>
      <w:r w:rsidR="00871DB8">
        <w:t>«Старо-Абдуловская СОШ</w:t>
      </w:r>
      <w:r>
        <w:t xml:space="preserve">», новых технологий, методик, методов и приёмов;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анализ </w:t>
      </w:r>
      <w:proofErr w:type="gramStart"/>
      <w:r>
        <w:t>степени достижения планируемых результатов освоения основной образователь</w:t>
      </w:r>
      <w:r w:rsidR="00A148A4">
        <w:t>ной программы</w:t>
      </w:r>
      <w:proofErr w:type="gramEnd"/>
      <w:r w:rsidR="00A148A4">
        <w:t xml:space="preserve"> МБОУ «</w:t>
      </w:r>
      <w:r w:rsidR="00871DB8">
        <w:t>«Старо-Абдуловская СОШ</w:t>
      </w:r>
      <w:r>
        <w:t xml:space="preserve">»;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>информационно-аналитическую работу на основе достижений психолого-педагогической науки и практики образования, в том числе анализ качества подг</w:t>
      </w:r>
      <w:r w:rsidR="00A148A4">
        <w:t>отовки учащихся и выпускников МБОУ «</w:t>
      </w:r>
      <w:r w:rsidR="00871DB8">
        <w:t>«Старо-Абдуловская СОШ</w:t>
      </w:r>
      <w:r w:rsidR="00A148A4">
        <w:t>», анализ работы МБОУ «</w:t>
      </w:r>
      <w:r w:rsidR="00871DB8">
        <w:t>«Старо-Абдуловская СОШ</w:t>
      </w:r>
      <w:r>
        <w:t xml:space="preserve">»;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выбор учебно-методического обеспечения, образовательных технологий;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координацию внутренней системы </w:t>
      </w:r>
      <w:r w:rsidR="00A148A4">
        <w:t>оценки качества образования в МБОУ «</w:t>
      </w:r>
      <w:r w:rsidR="00871DB8">
        <w:t>«Старо-Абдуловская СОШ</w:t>
      </w:r>
      <w:r>
        <w:t xml:space="preserve">»;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контроль реализации своих решений, соблюдения локальных нормативных актов, регламентирующих образовательный процесс;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организацию методической работы, в том числе участие в организации и проведении методических мероприятий. </w:t>
      </w:r>
    </w:p>
    <w:p w:rsidR="006E1103" w:rsidRDefault="006E1103" w:rsidP="00E97AE1">
      <w:pPr>
        <w:spacing w:line="240" w:lineRule="auto"/>
        <w:ind w:left="708" w:right="0" w:firstLine="0"/>
      </w:pPr>
      <w:r>
        <w:t xml:space="preserve">2.3. Педагогический совет участвует: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>в разработке осно</w:t>
      </w:r>
      <w:r w:rsidR="00A148A4">
        <w:t>вных образовательных программ МБОУ «</w:t>
      </w:r>
      <w:r w:rsidR="00871DB8">
        <w:t>«Старо-Абдуловская СОШ</w:t>
      </w:r>
      <w:r>
        <w:t>» начального</w:t>
      </w:r>
      <w:r w:rsidR="00A148A4">
        <w:t xml:space="preserve"> общего, основного общего </w:t>
      </w:r>
      <w:r>
        <w:t>образования</w:t>
      </w:r>
      <w:r w:rsidR="00871DB8">
        <w:t xml:space="preserve"> и среднего общего образования</w:t>
      </w:r>
      <w:r>
        <w:t xml:space="preserve">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>в разработке прогр</w:t>
      </w:r>
      <w:r w:rsidR="00A148A4">
        <w:t>аммы развития МБОУ «</w:t>
      </w:r>
      <w:r w:rsidR="00871DB8">
        <w:t>«Старо-Абдуловская СОШ</w:t>
      </w:r>
      <w:r>
        <w:t xml:space="preserve">»;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>в разработк</w:t>
      </w:r>
      <w:r w:rsidR="00A148A4">
        <w:t>е локальных нормативных актов МБОУ «</w:t>
      </w:r>
      <w:r w:rsidR="00871DB8">
        <w:t>«Старо-Абдуловская СОШ</w:t>
      </w:r>
      <w:r>
        <w:t xml:space="preserve">», обеспечивающих реализацию федеральных государственных образовательных стандартов; 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в определении и анализе условий, необходимых для реализации федеральных государственных образовательных стандартов;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>в разработке различн</w:t>
      </w:r>
      <w:r w:rsidR="00A148A4">
        <w:t>ых программ и планов развития МБОУ «</w:t>
      </w:r>
      <w:r w:rsidR="00871DB8">
        <w:t>«Старо-Абдуловская СОШ</w:t>
      </w:r>
      <w:r>
        <w:t xml:space="preserve">», в том числе долгосрочных, среднесрочных и краткосрочных;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>в разработк</w:t>
      </w:r>
      <w:r w:rsidR="00A148A4">
        <w:t>е локальных нормативных актов МБОУ «</w:t>
      </w:r>
      <w:r w:rsidR="00871DB8">
        <w:t>«Старо-Абдуловская СОШ</w:t>
      </w:r>
      <w:r>
        <w:t xml:space="preserve">», регламентирующих организацию образовательного процесса. </w:t>
      </w:r>
    </w:p>
    <w:p w:rsidR="006E1103" w:rsidRDefault="006E1103" w:rsidP="00E97AE1">
      <w:pPr>
        <w:spacing w:line="240" w:lineRule="auto"/>
        <w:ind w:left="708" w:right="0" w:firstLine="0"/>
      </w:pPr>
      <w:r>
        <w:t xml:space="preserve">2.4. Педагогический совет </w:t>
      </w:r>
      <w:proofErr w:type="gramStart"/>
      <w:r>
        <w:t>рассматривает</w:t>
      </w:r>
      <w:proofErr w:type="gramEnd"/>
      <w:r>
        <w:t xml:space="preserve">/заслушивает: </w:t>
      </w:r>
    </w:p>
    <w:p w:rsidR="006E1103" w:rsidRDefault="000F4179" w:rsidP="00E97AE1">
      <w:pPr>
        <w:numPr>
          <w:ilvl w:val="0"/>
          <w:numId w:val="2"/>
        </w:numPr>
        <w:spacing w:line="240" w:lineRule="auto"/>
        <w:ind w:right="0"/>
      </w:pPr>
      <w:r>
        <w:t>отчёт директора школы</w:t>
      </w:r>
      <w:r w:rsidR="006E1103">
        <w:t xml:space="preserve"> с анализом работы за учебный год;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отчёты председателя методического совета, руководителей методических объединений; – отчёты педагогических работников;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доклады представителей организаций и </w:t>
      </w:r>
      <w:r w:rsidR="00A148A4">
        <w:t>учреждений, взаимодействующих МБОУ «</w:t>
      </w:r>
      <w:r w:rsidR="00871DB8">
        <w:t>«Старо-Абдуловская СОШ</w:t>
      </w:r>
      <w:r>
        <w:t xml:space="preserve">» по вопросам образования;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итоговые документы контрольно-надзорных органов о результатах контрольно-надзорных мероприятий. </w:t>
      </w:r>
    </w:p>
    <w:p w:rsidR="006E1103" w:rsidRDefault="006E1103" w:rsidP="00E97AE1">
      <w:pPr>
        <w:spacing w:line="240" w:lineRule="auto"/>
        <w:ind w:left="708" w:right="0" w:firstLine="0"/>
      </w:pPr>
      <w:r>
        <w:t xml:space="preserve">2.5. Педагогический совет принимает: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календарный учебный график;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учебный план;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рабочие программы учебных предметов, курсов;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УМК;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>основные образовательные программы начального общего, ос</w:t>
      </w:r>
      <w:r w:rsidR="0024164E">
        <w:t xml:space="preserve">новного общего </w:t>
      </w:r>
      <w:r>
        <w:t xml:space="preserve"> образования</w:t>
      </w:r>
      <w:r w:rsidR="00E42106" w:rsidRPr="00E42106">
        <w:t xml:space="preserve"> </w:t>
      </w:r>
      <w:r w:rsidR="00E42106">
        <w:t>и среднего общего образования</w:t>
      </w:r>
      <w:r>
        <w:t xml:space="preserve">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lastRenderedPageBreak/>
        <w:t xml:space="preserve">график мониторинга качества образования;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>график аттестации и повышения квалификации педагогических раб</w:t>
      </w:r>
      <w:r w:rsidR="00A148A4">
        <w:t>отников; – программу развития МБОУ «</w:t>
      </w:r>
      <w:r w:rsidR="00871DB8">
        <w:t>«Старо-Абдуловская СОШ</w:t>
      </w:r>
      <w:r>
        <w:t xml:space="preserve">»;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>план</w:t>
      </w:r>
      <w:r w:rsidR="00A148A4">
        <w:t xml:space="preserve"> учебно-воспитательной работы МБОУ «</w:t>
      </w:r>
      <w:r w:rsidR="00871DB8">
        <w:t>«Старо-Абдуловская СОШ</w:t>
      </w:r>
      <w:r>
        <w:t xml:space="preserve">» за учебный год; </w:t>
      </w:r>
    </w:p>
    <w:p w:rsidR="006E1103" w:rsidRDefault="006E1103" w:rsidP="00E97AE1">
      <w:pPr>
        <w:spacing w:line="240" w:lineRule="auto"/>
        <w:ind w:left="-15" w:right="0"/>
      </w:pPr>
      <w:r>
        <w:t>–локаль</w:t>
      </w:r>
      <w:r w:rsidR="00A148A4">
        <w:t xml:space="preserve">ные </w:t>
      </w:r>
      <w:r w:rsidR="00A148A4">
        <w:tab/>
        <w:t xml:space="preserve">нормативные </w:t>
      </w:r>
      <w:r w:rsidR="00A148A4">
        <w:tab/>
        <w:t xml:space="preserve">акты </w:t>
      </w:r>
      <w:r w:rsidR="00A148A4">
        <w:tab/>
        <w:t>школы</w:t>
      </w:r>
      <w:r>
        <w:t xml:space="preserve">, </w:t>
      </w:r>
      <w:r>
        <w:tab/>
        <w:t xml:space="preserve">регламентирующие </w:t>
      </w:r>
      <w:r>
        <w:tab/>
        <w:t xml:space="preserve">организацию образовательного процесса. </w:t>
      </w:r>
    </w:p>
    <w:p w:rsidR="006E1103" w:rsidRDefault="006E1103" w:rsidP="00E97AE1">
      <w:pPr>
        <w:spacing w:line="240" w:lineRule="auto"/>
        <w:ind w:left="708" w:right="0" w:firstLine="0"/>
      </w:pPr>
      <w:r>
        <w:t xml:space="preserve">2.6. Педагогический совет принимает решения: </w:t>
      </w:r>
    </w:p>
    <w:p w:rsidR="005A6C03" w:rsidRPr="005A6C03" w:rsidRDefault="005A6C03" w:rsidP="00E97AE1">
      <w:pPr>
        <w:suppressAutoHyphens/>
        <w:spacing w:after="0" w:line="240" w:lineRule="auto"/>
        <w:ind w:right="-142" w:firstLine="0"/>
        <w:contextualSpacing/>
        <w:rPr>
          <w:szCs w:val="24"/>
          <w:lang w:eastAsia="ar-SA"/>
        </w:rPr>
      </w:pPr>
      <w:r w:rsidRPr="005A6C03">
        <w:rPr>
          <w:szCs w:val="24"/>
          <w:lang w:eastAsia="ar-SA"/>
        </w:rPr>
        <w:t xml:space="preserve">- о проведении промежуточной аттестации </w:t>
      </w:r>
      <w:proofErr w:type="gramStart"/>
      <w:r w:rsidRPr="005A6C03">
        <w:rPr>
          <w:szCs w:val="24"/>
          <w:lang w:eastAsia="ar-SA"/>
        </w:rPr>
        <w:t>обучающихся</w:t>
      </w:r>
      <w:proofErr w:type="gramEnd"/>
      <w:r w:rsidRPr="005A6C03">
        <w:rPr>
          <w:szCs w:val="24"/>
          <w:lang w:eastAsia="ar-SA"/>
        </w:rPr>
        <w:t>;</w:t>
      </w:r>
    </w:p>
    <w:p w:rsidR="005A6C03" w:rsidRPr="005A6C03" w:rsidRDefault="005A6C03" w:rsidP="00E97AE1">
      <w:pPr>
        <w:suppressAutoHyphens/>
        <w:spacing w:after="0" w:line="240" w:lineRule="auto"/>
        <w:ind w:right="-142" w:firstLine="0"/>
        <w:contextualSpacing/>
        <w:rPr>
          <w:szCs w:val="24"/>
          <w:lang w:eastAsia="ar-SA"/>
        </w:rPr>
      </w:pPr>
      <w:r w:rsidRPr="005A6C03">
        <w:rPr>
          <w:szCs w:val="24"/>
          <w:lang w:eastAsia="ar-SA"/>
        </w:rPr>
        <w:t>- о допуске обучающихся 9</w:t>
      </w:r>
      <w:r w:rsidR="00E42106">
        <w:rPr>
          <w:szCs w:val="24"/>
          <w:lang w:eastAsia="ar-SA"/>
        </w:rPr>
        <w:t>,11</w:t>
      </w:r>
      <w:r w:rsidRPr="005A6C03">
        <w:rPr>
          <w:szCs w:val="24"/>
          <w:lang w:eastAsia="ar-SA"/>
        </w:rPr>
        <w:t xml:space="preserve"> классов к государственной итоговой аттестации;</w:t>
      </w:r>
    </w:p>
    <w:p w:rsidR="005A6C03" w:rsidRPr="005A6C03" w:rsidRDefault="005A6C03" w:rsidP="00E97AE1">
      <w:pPr>
        <w:suppressAutoHyphens/>
        <w:spacing w:after="0" w:line="240" w:lineRule="auto"/>
        <w:ind w:right="-142" w:firstLine="0"/>
        <w:contextualSpacing/>
        <w:rPr>
          <w:szCs w:val="24"/>
          <w:lang w:eastAsia="ar-SA"/>
        </w:rPr>
      </w:pPr>
      <w:r w:rsidRPr="005A6C03">
        <w:rPr>
          <w:szCs w:val="24"/>
          <w:lang w:eastAsia="ar-SA"/>
        </w:rPr>
        <w:t xml:space="preserve">- о переводе </w:t>
      </w:r>
      <w:proofErr w:type="gramStart"/>
      <w:r w:rsidRPr="005A6C03">
        <w:rPr>
          <w:szCs w:val="24"/>
          <w:lang w:eastAsia="ar-SA"/>
        </w:rPr>
        <w:t>обучающихся</w:t>
      </w:r>
      <w:proofErr w:type="gramEnd"/>
      <w:r w:rsidRPr="005A6C03">
        <w:rPr>
          <w:szCs w:val="24"/>
          <w:lang w:eastAsia="ar-SA"/>
        </w:rPr>
        <w:t xml:space="preserve"> в следующий класс;</w:t>
      </w:r>
    </w:p>
    <w:p w:rsidR="005A6C03" w:rsidRPr="005A6C03" w:rsidRDefault="005A6C03" w:rsidP="00E97AE1">
      <w:pPr>
        <w:suppressAutoHyphens/>
        <w:spacing w:after="0" w:line="240" w:lineRule="auto"/>
        <w:ind w:right="-142" w:firstLine="0"/>
        <w:contextualSpacing/>
        <w:rPr>
          <w:szCs w:val="24"/>
          <w:lang w:eastAsia="ar-SA"/>
        </w:rPr>
      </w:pPr>
      <w:r w:rsidRPr="005A6C03">
        <w:rPr>
          <w:szCs w:val="24"/>
          <w:lang w:eastAsia="ar-SA"/>
        </w:rPr>
        <w:t xml:space="preserve">- об условном переводе </w:t>
      </w:r>
      <w:proofErr w:type="gramStart"/>
      <w:r w:rsidRPr="005A6C03">
        <w:rPr>
          <w:szCs w:val="24"/>
          <w:lang w:eastAsia="ar-SA"/>
        </w:rPr>
        <w:t>обучающихся</w:t>
      </w:r>
      <w:proofErr w:type="gramEnd"/>
      <w:r w:rsidRPr="005A6C03">
        <w:rPr>
          <w:szCs w:val="24"/>
          <w:lang w:eastAsia="ar-SA"/>
        </w:rPr>
        <w:t xml:space="preserve"> в следующий класс;</w:t>
      </w:r>
    </w:p>
    <w:p w:rsidR="005A6C03" w:rsidRPr="00C42A8D" w:rsidRDefault="005A6C03" w:rsidP="00E97AE1">
      <w:pPr>
        <w:suppressAutoHyphens/>
        <w:spacing w:after="0" w:line="240" w:lineRule="auto"/>
        <w:ind w:right="-142" w:firstLine="0"/>
        <w:contextualSpacing/>
        <w:rPr>
          <w:color w:val="000000" w:themeColor="text1"/>
          <w:szCs w:val="24"/>
          <w:lang w:eastAsia="ar-SA"/>
        </w:rPr>
      </w:pPr>
      <w:r w:rsidRPr="00C42A8D">
        <w:rPr>
          <w:color w:val="000000" w:themeColor="text1"/>
          <w:szCs w:val="24"/>
          <w:lang w:eastAsia="ar-SA"/>
        </w:rPr>
        <w:t>- об оставлении учащихся 4 и 9 классов, имеющих академическую задолженность по итогам учебного года, на повторный год обучения (по усмотрению родителей (законных представителей) обучающихся);</w:t>
      </w:r>
    </w:p>
    <w:p w:rsidR="005A6C03" w:rsidRPr="00C42A8D" w:rsidRDefault="005A6C03" w:rsidP="00E97AE1">
      <w:pPr>
        <w:suppressAutoHyphens/>
        <w:spacing w:after="0" w:line="240" w:lineRule="auto"/>
        <w:ind w:right="-142" w:firstLine="0"/>
        <w:contextualSpacing/>
        <w:rPr>
          <w:color w:val="000000" w:themeColor="text1"/>
          <w:szCs w:val="24"/>
          <w:lang w:eastAsia="ar-SA"/>
        </w:rPr>
      </w:pPr>
      <w:r w:rsidRPr="00C42A8D">
        <w:rPr>
          <w:color w:val="000000" w:themeColor="text1"/>
          <w:szCs w:val="24"/>
          <w:lang w:eastAsia="ar-SA"/>
        </w:rPr>
        <w:t xml:space="preserve">- об оставлении на повторный год обучения, о переводе на </w:t>
      </w:r>
      <w:proofErr w:type="gramStart"/>
      <w:r w:rsidRPr="00C42A8D">
        <w:rPr>
          <w:color w:val="000000" w:themeColor="text1"/>
          <w:szCs w:val="24"/>
          <w:lang w:eastAsia="ar-SA"/>
        </w:rPr>
        <w:t>обучение</w:t>
      </w:r>
      <w:proofErr w:type="gramEnd"/>
      <w:r w:rsidRPr="00C42A8D">
        <w:rPr>
          <w:color w:val="000000" w:themeColor="text1"/>
          <w:szCs w:val="24"/>
          <w:lang w:eastAsia="ar-SA"/>
        </w:rPr>
        <w:t xml:space="preserve"> по индивидуальному учебному плану - в отношении обучающихся, условно переведенных в следующий класс, и не ликвидировавших в установленные сроки академическую задолженность (по усмотрению родителей (законных представителей) обучающихся);</w:t>
      </w:r>
    </w:p>
    <w:p w:rsidR="005A6C03" w:rsidRPr="00C42A8D" w:rsidRDefault="005A6C03" w:rsidP="00E97AE1">
      <w:pPr>
        <w:suppressAutoHyphens/>
        <w:spacing w:after="0" w:line="240" w:lineRule="auto"/>
        <w:ind w:right="-142" w:firstLine="0"/>
        <w:contextualSpacing/>
        <w:rPr>
          <w:color w:val="000000" w:themeColor="text1"/>
          <w:szCs w:val="24"/>
          <w:lang w:eastAsia="ar-SA"/>
        </w:rPr>
      </w:pPr>
      <w:r w:rsidRPr="00C42A8D">
        <w:rPr>
          <w:color w:val="000000" w:themeColor="text1"/>
          <w:szCs w:val="24"/>
          <w:lang w:eastAsia="ar-SA"/>
        </w:rPr>
        <w:t xml:space="preserve">- о зачете результатов освоения </w:t>
      </w:r>
      <w:proofErr w:type="gramStart"/>
      <w:r w:rsidRPr="00C42A8D">
        <w:rPr>
          <w:color w:val="000000" w:themeColor="text1"/>
          <w:szCs w:val="24"/>
          <w:lang w:eastAsia="ar-SA"/>
        </w:rPr>
        <w:t>обучающимися</w:t>
      </w:r>
      <w:proofErr w:type="gramEnd"/>
      <w:r w:rsidRPr="00C42A8D">
        <w:rPr>
          <w:color w:val="000000" w:themeColor="text1"/>
          <w:szCs w:val="24"/>
          <w:lang w:eastAsia="ar-SA"/>
        </w:rPr>
        <w:t xml:space="preserve">  учебных предметов в других организациях, осуществляющих образовательную деятельность;</w:t>
      </w:r>
    </w:p>
    <w:p w:rsidR="005A6C03" w:rsidRPr="00C42A8D" w:rsidRDefault="005A6C03" w:rsidP="00E97AE1">
      <w:pPr>
        <w:suppressAutoHyphens/>
        <w:spacing w:after="0" w:line="240" w:lineRule="auto"/>
        <w:ind w:right="-142" w:firstLine="0"/>
        <w:contextualSpacing/>
        <w:rPr>
          <w:color w:val="000000" w:themeColor="text1"/>
          <w:szCs w:val="24"/>
          <w:lang w:eastAsia="ar-SA"/>
        </w:rPr>
      </w:pPr>
      <w:r w:rsidRPr="00C42A8D">
        <w:rPr>
          <w:color w:val="000000" w:themeColor="text1"/>
          <w:szCs w:val="24"/>
          <w:lang w:eastAsia="ar-SA"/>
        </w:rPr>
        <w:t>- об установлении требований к одежде обучающихся и правил ее ношения (с учетом мнения родительских и ученических коллегиальных органов, а также представительного органа работников);</w:t>
      </w:r>
    </w:p>
    <w:p w:rsidR="005A6C03" w:rsidRPr="00C42A8D" w:rsidRDefault="005A6C03" w:rsidP="00E97AE1">
      <w:pPr>
        <w:suppressAutoHyphens/>
        <w:spacing w:after="0" w:line="240" w:lineRule="auto"/>
        <w:ind w:right="-142" w:firstLine="0"/>
        <w:contextualSpacing/>
        <w:rPr>
          <w:color w:val="000000" w:themeColor="text1"/>
          <w:szCs w:val="24"/>
          <w:lang w:eastAsia="ar-SA"/>
        </w:rPr>
      </w:pPr>
      <w:r w:rsidRPr="00C42A8D">
        <w:rPr>
          <w:color w:val="000000" w:themeColor="text1"/>
          <w:szCs w:val="24"/>
          <w:lang w:eastAsia="ar-SA"/>
        </w:rPr>
        <w:t xml:space="preserve">- о выдаче документов об образовании - аттестатов об основном общем образовании (образцы указанных документов об образовании и приложений к ним устанавливаются </w:t>
      </w:r>
      <w:proofErr w:type="spellStart"/>
      <w:r w:rsidRPr="00C42A8D">
        <w:rPr>
          <w:color w:val="000000" w:themeColor="text1"/>
          <w:szCs w:val="24"/>
          <w:lang w:eastAsia="ar-SA"/>
        </w:rPr>
        <w:t>Минобрнауки</w:t>
      </w:r>
      <w:proofErr w:type="spellEnd"/>
      <w:r w:rsidRPr="00C42A8D">
        <w:rPr>
          <w:color w:val="000000" w:themeColor="text1"/>
          <w:szCs w:val="24"/>
          <w:lang w:eastAsia="ar-SA"/>
        </w:rPr>
        <w:t xml:space="preserve"> России);</w:t>
      </w:r>
    </w:p>
    <w:p w:rsidR="005A6C03" w:rsidRPr="00C42A8D" w:rsidRDefault="005A6C03" w:rsidP="00E97AE1">
      <w:pPr>
        <w:suppressAutoHyphens/>
        <w:spacing w:after="0" w:line="240" w:lineRule="auto"/>
        <w:ind w:right="-142" w:firstLine="0"/>
        <w:contextualSpacing/>
        <w:rPr>
          <w:color w:val="000000" w:themeColor="text1"/>
          <w:szCs w:val="24"/>
          <w:lang w:eastAsia="ar-SA"/>
        </w:rPr>
      </w:pPr>
      <w:r w:rsidRPr="00C42A8D">
        <w:rPr>
          <w:color w:val="000000" w:themeColor="text1"/>
          <w:szCs w:val="24"/>
          <w:lang w:eastAsia="ar-SA"/>
        </w:rPr>
        <w:t xml:space="preserve">- о поощрении обучающихся за успехи в учебной, физкультурной, спортивной, общественной, научной, научно </w:t>
      </w:r>
      <w:proofErr w:type="gramStart"/>
      <w:r w:rsidRPr="00C42A8D">
        <w:rPr>
          <w:color w:val="000000" w:themeColor="text1"/>
          <w:szCs w:val="24"/>
          <w:lang w:eastAsia="ar-SA"/>
        </w:rPr>
        <w:t>-т</w:t>
      </w:r>
      <w:proofErr w:type="gramEnd"/>
      <w:r w:rsidRPr="00C42A8D">
        <w:rPr>
          <w:color w:val="000000" w:themeColor="text1"/>
          <w:szCs w:val="24"/>
          <w:lang w:eastAsia="ar-SA"/>
        </w:rPr>
        <w:t>ехнической, творческой, экспериментальной и инновационной деятельности;</w:t>
      </w:r>
    </w:p>
    <w:p w:rsidR="005A6C03" w:rsidRPr="00C42A8D" w:rsidRDefault="005A6C03" w:rsidP="00E97AE1">
      <w:pPr>
        <w:suppressAutoHyphens/>
        <w:spacing w:after="0" w:line="240" w:lineRule="auto"/>
        <w:ind w:right="-142" w:firstLine="0"/>
        <w:contextualSpacing/>
        <w:rPr>
          <w:color w:val="000000" w:themeColor="text1"/>
          <w:szCs w:val="24"/>
          <w:lang w:eastAsia="ar-SA"/>
        </w:rPr>
      </w:pPr>
      <w:r w:rsidRPr="00C42A8D">
        <w:rPr>
          <w:color w:val="000000" w:themeColor="text1"/>
          <w:szCs w:val="24"/>
          <w:lang w:eastAsia="ar-SA"/>
        </w:rPr>
        <w:t xml:space="preserve">- об определении (согласовании) порядка и условий деятельности в МБОУ </w:t>
      </w:r>
      <w:r w:rsidR="00871DB8">
        <w:t>«Старо-Абдуловская СОШ</w:t>
      </w:r>
      <w:r w:rsidRPr="00C42A8D">
        <w:rPr>
          <w:color w:val="000000" w:themeColor="text1"/>
          <w:szCs w:val="24"/>
          <w:lang w:eastAsia="ar-SA"/>
        </w:rPr>
        <w:t>»  общественных (в том числе детских и молодежных) организаций (объединений), не запрещенной законодательством;</w:t>
      </w:r>
    </w:p>
    <w:p w:rsidR="005A6C03" w:rsidRPr="00C42A8D" w:rsidRDefault="005A6C03" w:rsidP="00E97AE1">
      <w:pPr>
        <w:suppressAutoHyphens/>
        <w:spacing w:after="0" w:line="240" w:lineRule="auto"/>
        <w:ind w:right="-142" w:firstLine="0"/>
        <w:contextualSpacing/>
        <w:rPr>
          <w:color w:val="000000" w:themeColor="text1"/>
          <w:szCs w:val="24"/>
          <w:lang w:eastAsia="ar-SA"/>
        </w:rPr>
      </w:pPr>
      <w:r w:rsidRPr="00C42A8D">
        <w:rPr>
          <w:color w:val="000000" w:themeColor="text1"/>
          <w:szCs w:val="24"/>
          <w:lang w:eastAsia="ar-SA"/>
        </w:rPr>
        <w:t>- о поддержании творческих поисков и опытно экспериментальной работы педагогических работников;</w:t>
      </w:r>
    </w:p>
    <w:p w:rsidR="005A6C03" w:rsidRPr="00C42A8D" w:rsidRDefault="005A6C03" w:rsidP="00E97AE1">
      <w:pPr>
        <w:suppressAutoHyphens/>
        <w:spacing w:after="0" w:line="240" w:lineRule="auto"/>
        <w:ind w:right="-142" w:firstLine="0"/>
        <w:contextualSpacing/>
        <w:rPr>
          <w:color w:val="000000" w:themeColor="text1"/>
          <w:szCs w:val="24"/>
          <w:lang w:eastAsia="ar-SA"/>
        </w:rPr>
      </w:pPr>
      <w:r w:rsidRPr="00C42A8D">
        <w:rPr>
          <w:color w:val="000000" w:themeColor="text1"/>
          <w:szCs w:val="24"/>
          <w:lang w:eastAsia="ar-SA"/>
        </w:rPr>
        <w:t>- о создании рабочих групп педагогических работников по отдельным направлениям деятельности;</w:t>
      </w:r>
    </w:p>
    <w:p w:rsidR="005A6C03" w:rsidRPr="00C42A8D" w:rsidRDefault="005A6C03" w:rsidP="00E97AE1">
      <w:pPr>
        <w:suppressAutoHyphens/>
        <w:spacing w:after="0" w:line="240" w:lineRule="auto"/>
        <w:ind w:right="-142" w:firstLine="0"/>
        <w:contextualSpacing/>
        <w:rPr>
          <w:color w:val="000000" w:themeColor="text1"/>
          <w:szCs w:val="24"/>
          <w:lang w:eastAsia="ar-SA"/>
        </w:rPr>
      </w:pPr>
      <w:r w:rsidRPr="00C42A8D">
        <w:rPr>
          <w:color w:val="000000" w:themeColor="text1"/>
          <w:szCs w:val="24"/>
          <w:lang w:eastAsia="ar-SA"/>
        </w:rPr>
        <w:t>- о представлении педагогических работников к награждению отраслевыми и ведомственными наградами;</w:t>
      </w:r>
    </w:p>
    <w:p w:rsidR="005A6C03" w:rsidRPr="00C42A8D" w:rsidRDefault="005A6C03" w:rsidP="00E97AE1">
      <w:pPr>
        <w:suppressAutoHyphens/>
        <w:spacing w:after="0" w:line="240" w:lineRule="auto"/>
        <w:ind w:right="-142" w:firstLine="0"/>
        <w:contextualSpacing/>
        <w:rPr>
          <w:color w:val="000000" w:themeColor="text1"/>
          <w:szCs w:val="24"/>
          <w:lang w:eastAsia="ar-SA"/>
        </w:rPr>
      </w:pPr>
      <w:r w:rsidRPr="00C42A8D">
        <w:rPr>
          <w:color w:val="000000" w:themeColor="text1"/>
          <w:szCs w:val="24"/>
          <w:lang w:eastAsia="ar-SA"/>
        </w:rPr>
        <w:t xml:space="preserve">- о применении к </w:t>
      </w:r>
      <w:proofErr w:type="gramStart"/>
      <w:r w:rsidRPr="00C42A8D">
        <w:rPr>
          <w:color w:val="000000" w:themeColor="text1"/>
          <w:szCs w:val="24"/>
          <w:lang w:eastAsia="ar-SA"/>
        </w:rPr>
        <w:t>обучающимся</w:t>
      </w:r>
      <w:proofErr w:type="gramEnd"/>
      <w:r w:rsidRPr="00C42A8D">
        <w:rPr>
          <w:color w:val="000000" w:themeColor="text1"/>
          <w:szCs w:val="24"/>
          <w:lang w:eastAsia="ar-SA"/>
        </w:rPr>
        <w:t xml:space="preserve"> мер воспитательного воздействия, в соответствии с  Правилами внутреннего распорядка обучающихся;</w:t>
      </w:r>
    </w:p>
    <w:p w:rsidR="005A6C03" w:rsidRPr="00C42A8D" w:rsidRDefault="005A6C03" w:rsidP="00E97AE1">
      <w:pPr>
        <w:suppressAutoHyphens/>
        <w:spacing w:after="0" w:line="240" w:lineRule="auto"/>
        <w:ind w:right="-142" w:firstLine="0"/>
        <w:contextualSpacing/>
        <w:rPr>
          <w:color w:val="000000" w:themeColor="text1"/>
          <w:szCs w:val="24"/>
          <w:lang w:eastAsia="ar-SA"/>
        </w:rPr>
      </w:pPr>
      <w:r w:rsidRPr="00C42A8D">
        <w:rPr>
          <w:color w:val="000000" w:themeColor="text1"/>
          <w:szCs w:val="24"/>
          <w:lang w:eastAsia="ar-SA"/>
        </w:rPr>
        <w:t>- о создании временных творческих объединений с приглашением специалистов различного профиля;</w:t>
      </w:r>
    </w:p>
    <w:p w:rsidR="005A6C03" w:rsidRPr="00C42A8D" w:rsidRDefault="005A6C03" w:rsidP="00E97AE1">
      <w:pPr>
        <w:shd w:val="clear" w:color="auto" w:fill="FFFFFF"/>
        <w:suppressAutoHyphens/>
        <w:spacing w:after="0" w:line="240" w:lineRule="auto"/>
        <w:ind w:right="-142" w:firstLine="0"/>
        <w:contextualSpacing/>
        <w:rPr>
          <w:rFonts w:eastAsia="MS Mincho"/>
          <w:color w:val="000000" w:themeColor="text1"/>
          <w:szCs w:val="24"/>
          <w:lang w:eastAsia="ar-SA"/>
        </w:rPr>
      </w:pPr>
      <w:r w:rsidRPr="00C42A8D">
        <w:rPr>
          <w:rFonts w:eastAsia="MS Mincho"/>
          <w:color w:val="000000" w:themeColor="text1"/>
          <w:szCs w:val="24"/>
          <w:lang w:eastAsia="ar-SA"/>
        </w:rPr>
        <w:t xml:space="preserve">- об </w:t>
      </w:r>
      <w:r w:rsidRPr="00C42A8D">
        <w:rPr>
          <w:color w:val="000000" w:themeColor="text1"/>
          <w:szCs w:val="24"/>
          <w:lang w:eastAsia="ar-SA"/>
        </w:rPr>
        <w:t>определении списка учебников, рекомендованных (допущенных) к использованию в образовательном процессе, а также учебных пособий, допущенных к использованию в образовательном процессе;</w:t>
      </w:r>
    </w:p>
    <w:p w:rsidR="005A6C03" w:rsidRPr="00C42A8D" w:rsidRDefault="005A6C03" w:rsidP="00E97AE1">
      <w:pPr>
        <w:shd w:val="clear" w:color="auto" w:fill="FFFFFF"/>
        <w:suppressAutoHyphens/>
        <w:spacing w:after="0" w:line="240" w:lineRule="auto"/>
        <w:ind w:right="-142" w:firstLine="0"/>
        <w:contextualSpacing/>
        <w:rPr>
          <w:rFonts w:eastAsia="MS Mincho"/>
          <w:color w:val="000000" w:themeColor="text1"/>
          <w:szCs w:val="24"/>
          <w:lang w:eastAsia="ar-SA"/>
        </w:rPr>
      </w:pPr>
      <w:r w:rsidRPr="00C42A8D">
        <w:rPr>
          <w:rFonts w:eastAsia="MS Mincho"/>
          <w:color w:val="000000" w:themeColor="text1"/>
          <w:szCs w:val="24"/>
          <w:lang w:eastAsia="ar-SA"/>
        </w:rPr>
        <w:t>- о решении вопроса об отчислении обучающегося, достигшего возраста 15 лет, из МБОУ «</w:t>
      </w:r>
      <w:r w:rsidR="00871DB8">
        <w:t>«Старо-Абдуловская СОШ</w:t>
      </w:r>
      <w:r w:rsidRPr="00C42A8D">
        <w:rPr>
          <w:rFonts w:eastAsia="MS Mincho"/>
          <w:color w:val="000000" w:themeColor="text1"/>
          <w:szCs w:val="24"/>
          <w:lang w:eastAsia="ar-SA"/>
        </w:rPr>
        <w:t xml:space="preserve">» за совершение неоднократных грубых  нарушений устава; </w:t>
      </w:r>
    </w:p>
    <w:p w:rsidR="005A6C03" w:rsidRPr="00C42A8D" w:rsidRDefault="005A6C03" w:rsidP="00E97AE1">
      <w:pPr>
        <w:shd w:val="clear" w:color="auto" w:fill="FFFFFF"/>
        <w:suppressAutoHyphens/>
        <w:spacing w:after="0" w:line="240" w:lineRule="auto"/>
        <w:ind w:right="-142" w:firstLine="0"/>
        <w:contextualSpacing/>
        <w:rPr>
          <w:rFonts w:eastAsia="MS Mincho"/>
          <w:color w:val="000000" w:themeColor="text1"/>
          <w:szCs w:val="24"/>
          <w:lang w:eastAsia="ar-SA"/>
        </w:rPr>
      </w:pPr>
      <w:r w:rsidRPr="00C42A8D">
        <w:rPr>
          <w:rFonts w:eastAsia="MS Mincho"/>
          <w:color w:val="000000" w:themeColor="text1"/>
          <w:szCs w:val="24"/>
          <w:lang w:eastAsia="ar-SA"/>
        </w:rPr>
        <w:t xml:space="preserve">- об </w:t>
      </w:r>
      <w:r w:rsidRPr="00C42A8D">
        <w:rPr>
          <w:rFonts w:eastAsia="MS Mincho"/>
          <w:color w:val="000000" w:themeColor="text1"/>
          <w:szCs w:val="24"/>
        </w:rPr>
        <w:t>утверждении характеристики учителей, представляемых к наградам и почетным званиям;</w:t>
      </w:r>
    </w:p>
    <w:p w:rsidR="005A6C03" w:rsidRPr="00C42A8D" w:rsidRDefault="005A6C03" w:rsidP="00E97AE1">
      <w:pPr>
        <w:shd w:val="clear" w:color="auto" w:fill="FFFFFF"/>
        <w:suppressAutoHyphens/>
        <w:spacing w:after="0" w:line="240" w:lineRule="auto"/>
        <w:ind w:right="-142" w:firstLine="0"/>
        <w:contextualSpacing/>
        <w:rPr>
          <w:rFonts w:eastAsia="MS Mincho"/>
          <w:color w:val="000000" w:themeColor="text1"/>
          <w:szCs w:val="24"/>
          <w:lang w:eastAsia="ar-SA"/>
        </w:rPr>
      </w:pPr>
      <w:r w:rsidRPr="00C42A8D">
        <w:rPr>
          <w:rFonts w:eastAsia="MS Mincho"/>
          <w:color w:val="000000" w:themeColor="text1"/>
          <w:szCs w:val="24"/>
          <w:lang w:eastAsia="ar-SA"/>
        </w:rPr>
        <w:t xml:space="preserve">- о </w:t>
      </w:r>
      <w:r w:rsidRPr="00C42A8D">
        <w:rPr>
          <w:color w:val="000000" w:themeColor="text1"/>
          <w:szCs w:val="24"/>
        </w:rPr>
        <w:t>внедрении в практику работы МБОУ «</w:t>
      </w:r>
      <w:r w:rsidR="00871DB8">
        <w:t>«Старо-Абдуловская СОШ</w:t>
      </w:r>
      <w:r w:rsidRPr="00C42A8D">
        <w:rPr>
          <w:color w:val="000000" w:themeColor="text1"/>
          <w:szCs w:val="24"/>
        </w:rPr>
        <w:t>»  достижений педагогической науки и передового педагогического опыта;</w:t>
      </w:r>
    </w:p>
    <w:p w:rsidR="005A6C03" w:rsidRPr="00C42A8D" w:rsidRDefault="005A6C03" w:rsidP="00E97AE1">
      <w:pPr>
        <w:shd w:val="clear" w:color="auto" w:fill="FFFFFF"/>
        <w:suppressAutoHyphens/>
        <w:spacing w:after="0" w:line="240" w:lineRule="auto"/>
        <w:ind w:right="-142" w:firstLine="0"/>
        <w:contextualSpacing/>
        <w:rPr>
          <w:rFonts w:eastAsia="MS Mincho"/>
          <w:color w:val="000000" w:themeColor="text1"/>
          <w:szCs w:val="24"/>
          <w:lang w:eastAsia="ar-SA"/>
        </w:rPr>
      </w:pPr>
      <w:r w:rsidRPr="00C42A8D">
        <w:rPr>
          <w:rFonts w:eastAsia="MS Mincho"/>
          <w:color w:val="000000" w:themeColor="text1"/>
          <w:szCs w:val="24"/>
          <w:lang w:eastAsia="ar-SA"/>
        </w:rPr>
        <w:t xml:space="preserve">- об </w:t>
      </w:r>
      <w:r w:rsidRPr="00C42A8D">
        <w:rPr>
          <w:color w:val="000000" w:themeColor="text1"/>
          <w:szCs w:val="24"/>
        </w:rPr>
        <w:t xml:space="preserve">осуществлении  взаимодействия  с родителями (законными представителями) </w:t>
      </w:r>
      <w:proofErr w:type="gramStart"/>
      <w:r w:rsidRPr="00C42A8D">
        <w:rPr>
          <w:rFonts w:eastAsia="MS Mincho"/>
          <w:color w:val="000000" w:themeColor="text1"/>
          <w:szCs w:val="24"/>
          <w:lang w:eastAsia="ar-SA"/>
        </w:rPr>
        <w:t>обучающихся</w:t>
      </w:r>
      <w:proofErr w:type="gramEnd"/>
      <w:r w:rsidRPr="00C42A8D">
        <w:rPr>
          <w:color w:val="000000" w:themeColor="text1"/>
          <w:szCs w:val="24"/>
        </w:rPr>
        <w:t xml:space="preserve"> по вопросам организации образовательного процесса;</w:t>
      </w:r>
    </w:p>
    <w:p w:rsidR="006E1103" w:rsidRDefault="005A6C03" w:rsidP="00E97AE1">
      <w:pPr>
        <w:shd w:val="clear" w:color="auto" w:fill="FFFFFF"/>
        <w:suppressAutoHyphens/>
        <w:spacing w:after="0" w:line="240" w:lineRule="auto"/>
        <w:ind w:right="-142" w:firstLine="0"/>
        <w:contextualSpacing/>
        <w:rPr>
          <w:color w:val="000000" w:themeColor="text1"/>
          <w:szCs w:val="24"/>
        </w:rPr>
      </w:pPr>
      <w:r w:rsidRPr="00C42A8D">
        <w:rPr>
          <w:rFonts w:eastAsia="MS Mincho"/>
          <w:color w:val="000000" w:themeColor="text1"/>
          <w:szCs w:val="24"/>
          <w:lang w:eastAsia="ar-SA"/>
        </w:rPr>
        <w:lastRenderedPageBreak/>
        <w:t xml:space="preserve">- о </w:t>
      </w:r>
      <w:r w:rsidRPr="00C42A8D">
        <w:rPr>
          <w:color w:val="000000" w:themeColor="text1"/>
          <w:szCs w:val="24"/>
        </w:rPr>
        <w:t xml:space="preserve">поддержке общественных инициатив по совершенствованию обучения и воспитания </w:t>
      </w:r>
      <w:r w:rsidRPr="00C42A8D">
        <w:rPr>
          <w:rFonts w:eastAsia="MS Mincho"/>
          <w:color w:val="000000" w:themeColor="text1"/>
          <w:szCs w:val="24"/>
          <w:lang w:eastAsia="ar-SA"/>
        </w:rPr>
        <w:t>обучающихся</w:t>
      </w:r>
      <w:r w:rsidRPr="00C42A8D">
        <w:rPr>
          <w:color w:val="000000" w:themeColor="text1"/>
          <w:szCs w:val="24"/>
        </w:rPr>
        <w:t xml:space="preserve">; </w:t>
      </w:r>
    </w:p>
    <w:p w:rsidR="00FC0A25" w:rsidRDefault="00FC0A25" w:rsidP="00E97AE1">
      <w:pPr>
        <w:shd w:val="clear" w:color="auto" w:fill="FFFFFF"/>
        <w:suppressAutoHyphens/>
        <w:spacing w:after="0" w:line="240" w:lineRule="auto"/>
        <w:ind w:right="-142" w:firstLine="0"/>
        <w:contextualSpacing/>
        <w:rPr>
          <w:color w:val="000000" w:themeColor="text1"/>
          <w:szCs w:val="24"/>
        </w:rPr>
      </w:pPr>
    </w:p>
    <w:p w:rsidR="00FC0A25" w:rsidRPr="00C42A8D" w:rsidRDefault="00FC0A25" w:rsidP="00E97AE1">
      <w:pPr>
        <w:shd w:val="clear" w:color="auto" w:fill="FFFFFF"/>
        <w:suppressAutoHyphens/>
        <w:spacing w:after="0" w:line="240" w:lineRule="auto"/>
        <w:ind w:right="-142" w:firstLine="0"/>
        <w:contextualSpacing/>
        <w:rPr>
          <w:rFonts w:eastAsia="MS Mincho"/>
          <w:color w:val="000000" w:themeColor="text1"/>
          <w:szCs w:val="24"/>
          <w:lang w:eastAsia="ar-SA"/>
        </w:rPr>
      </w:pPr>
    </w:p>
    <w:p w:rsidR="006E1103" w:rsidRDefault="006E1103" w:rsidP="0024164E">
      <w:pPr>
        <w:spacing w:after="17" w:line="240" w:lineRule="auto"/>
        <w:ind w:right="0" w:firstLine="0"/>
      </w:pPr>
      <w:r>
        <w:rPr>
          <w:b/>
        </w:rPr>
        <w:t xml:space="preserve">3. Права педагогического совета. </w:t>
      </w:r>
    </w:p>
    <w:p w:rsidR="006E1103" w:rsidRDefault="006E1103" w:rsidP="00E97AE1">
      <w:pPr>
        <w:spacing w:line="240" w:lineRule="auto"/>
        <w:ind w:left="-15" w:right="0" w:firstLine="708"/>
      </w:pPr>
      <w:r>
        <w:t xml:space="preserve">3.1. В соответствии со своей компетенцией, установленной настоящим Положением, педагогический совет имеет право: </w:t>
      </w:r>
    </w:p>
    <w:p w:rsidR="006E1103" w:rsidRDefault="00DA79BF" w:rsidP="00E97AE1">
      <w:pPr>
        <w:numPr>
          <w:ilvl w:val="0"/>
          <w:numId w:val="2"/>
        </w:numPr>
        <w:spacing w:line="240" w:lineRule="auto"/>
        <w:ind w:right="0"/>
      </w:pPr>
      <w:r>
        <w:t>обращаться к администрации МБОУ «</w:t>
      </w:r>
      <w:r w:rsidR="00871DB8">
        <w:t>«Старо-Абдуловская СОШ</w:t>
      </w:r>
      <w:r w:rsidR="006E1103">
        <w:t xml:space="preserve">», 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приглашать на свои заседания учащихся и их родителей (законных представителей); любых специалистов для получения квалифицированных консультаций;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>разрабатыва</w:t>
      </w:r>
      <w:r w:rsidR="00DA79BF">
        <w:t>ть локальные нормативные акты МБОУ «</w:t>
      </w:r>
      <w:r w:rsidR="00871DB8">
        <w:t>«Старо-Абдуловская СОШ</w:t>
      </w:r>
      <w:r>
        <w:t xml:space="preserve">», регламентирующие организацию образовательного процесса;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>разрабатыв</w:t>
      </w:r>
      <w:r w:rsidR="00DA79BF">
        <w:t>ать образовательную программу МБОУ «</w:t>
      </w:r>
      <w:r w:rsidR="00871DB8">
        <w:t>«Старо-Абдуловская СОШ</w:t>
      </w:r>
      <w:r>
        <w:t>»</w:t>
      </w:r>
      <w:r w:rsidR="00DA79BF">
        <w:t>, программу развития МБОУ «</w:t>
      </w:r>
      <w:r w:rsidR="00871DB8">
        <w:t>«Старо-Абдуловская СОШ</w:t>
      </w:r>
      <w:r>
        <w:t xml:space="preserve">»;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разрабатывать критерии оценивания результатов обучения; давать разъяснения и принимать меры по рассматриваемым обращениям, </w:t>
      </w:r>
      <w:r w:rsidR="00DA79BF">
        <w:t>по соблюдению локальных актов МБ</w:t>
      </w:r>
      <w:r w:rsidR="005A6C03">
        <w:t xml:space="preserve">ОУ </w:t>
      </w:r>
      <w:r w:rsidR="00DA79BF">
        <w:t>«</w:t>
      </w:r>
      <w:r w:rsidR="00871DB8">
        <w:t>«Старо-Абдуловская СОШ</w:t>
      </w:r>
      <w:r>
        <w:t xml:space="preserve">»;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>рекомендовать разработки педагогическ</w:t>
      </w:r>
      <w:r w:rsidR="00DA79BF">
        <w:t>их работников МБОУ «</w:t>
      </w:r>
      <w:r w:rsidR="00871DB8">
        <w:t>«Старо-Абдуловская СОШ</w:t>
      </w:r>
      <w:r>
        <w:t xml:space="preserve">» к публикации; </w:t>
      </w:r>
    </w:p>
    <w:p w:rsidR="006E1103" w:rsidRDefault="00DA79BF" w:rsidP="00E97AE1">
      <w:pPr>
        <w:numPr>
          <w:ilvl w:val="0"/>
          <w:numId w:val="2"/>
        </w:numPr>
        <w:spacing w:line="240" w:lineRule="auto"/>
        <w:ind w:right="0"/>
      </w:pPr>
      <w:r>
        <w:t>рекомендовать работникам МБОУ «</w:t>
      </w:r>
      <w:r w:rsidR="00871DB8">
        <w:t>«Старо-Абдуловская СОШ</w:t>
      </w:r>
      <w:r w:rsidR="006E1103">
        <w:t xml:space="preserve">»  повышение квалификации; </w:t>
      </w:r>
    </w:p>
    <w:p w:rsidR="006E1103" w:rsidRDefault="00DA79BF" w:rsidP="0024164E">
      <w:pPr>
        <w:numPr>
          <w:ilvl w:val="0"/>
          <w:numId w:val="2"/>
        </w:numPr>
        <w:spacing w:line="240" w:lineRule="auto"/>
        <w:ind w:right="0"/>
      </w:pPr>
      <w:r>
        <w:t>рекомендовать представителей МБОУ «</w:t>
      </w:r>
      <w:r w:rsidR="00871DB8">
        <w:t>«Старо-Абдуловская СОШ</w:t>
      </w:r>
      <w:r w:rsidR="006E1103">
        <w:t xml:space="preserve">» для участия в профессиональных конкурсах. </w:t>
      </w:r>
    </w:p>
    <w:p w:rsidR="006E1103" w:rsidRDefault="006E1103" w:rsidP="0024164E">
      <w:pPr>
        <w:spacing w:after="17" w:line="240" w:lineRule="auto"/>
        <w:ind w:right="0" w:firstLine="0"/>
      </w:pPr>
      <w:r>
        <w:rPr>
          <w:b/>
        </w:rPr>
        <w:t xml:space="preserve">4. Ответственность педагогического совета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соблюдение в процессе осуществления деятельности законодательства Российской Федерации в сфере образования;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соответствие принятых решений действующему законодательству </w:t>
      </w:r>
      <w:r w:rsidR="00DA79BF">
        <w:t>и локальным нормативным актам МБОУ «</w:t>
      </w:r>
      <w:r w:rsidR="00871DB8">
        <w:t>«Старо-Абдуловская СОШ</w:t>
      </w:r>
      <w:r>
        <w:t xml:space="preserve">»;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>качественное и своевременное выполнение планов и решений, в том числе направленных на с</w:t>
      </w:r>
      <w:r w:rsidR="0055502B">
        <w:t>овершенствование деятельности МБОУ «</w:t>
      </w:r>
      <w:r w:rsidR="00871DB8">
        <w:t>«Старо-Абдуловская СОШ</w:t>
      </w:r>
      <w:r>
        <w:t xml:space="preserve">»; </w:t>
      </w:r>
    </w:p>
    <w:p w:rsidR="00C01FC0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>педагогически целесообразный выбор и реализацию в полном объёме образовательных программ в соответствии с основн</w:t>
      </w:r>
      <w:r w:rsidR="0055502B">
        <w:t>ой образовательной программой МБОУ «</w:t>
      </w:r>
      <w:r w:rsidR="00871DB8">
        <w:t>«Старо-Абдуловская СОШ</w:t>
      </w:r>
      <w:r>
        <w:t xml:space="preserve">»; </w:t>
      </w:r>
    </w:p>
    <w:p w:rsidR="006E1103" w:rsidRDefault="006E1103" w:rsidP="00C01FC0">
      <w:pPr>
        <w:spacing w:line="240" w:lineRule="auto"/>
        <w:ind w:left="274" w:right="0" w:firstLine="0"/>
      </w:pPr>
      <w:r>
        <w:t>– квалифицированную и об</w:t>
      </w:r>
      <w:r w:rsidR="0055502B">
        <w:t>ъективную оценку деятельности МБОУ «</w:t>
      </w:r>
      <w:r w:rsidR="00871DB8">
        <w:t>«Старо-Абдуловская СОШ</w:t>
      </w:r>
      <w:r>
        <w:t xml:space="preserve">»;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выполнение плана работы; </w:t>
      </w:r>
    </w:p>
    <w:p w:rsidR="0024164E" w:rsidRDefault="0055502B" w:rsidP="0024164E">
      <w:pPr>
        <w:numPr>
          <w:ilvl w:val="0"/>
          <w:numId w:val="2"/>
        </w:numPr>
        <w:spacing w:line="240" w:lineRule="auto"/>
        <w:ind w:right="0"/>
      </w:pPr>
      <w:r>
        <w:t>результаты деятельности МБОУ «</w:t>
      </w:r>
      <w:r w:rsidR="00871DB8">
        <w:t>«Старо-Абдуловская СОШ</w:t>
      </w:r>
      <w:r w:rsidR="006E1103">
        <w:t xml:space="preserve">». </w:t>
      </w:r>
    </w:p>
    <w:p w:rsidR="006E1103" w:rsidRDefault="006E1103" w:rsidP="0024164E">
      <w:pPr>
        <w:spacing w:line="240" w:lineRule="auto"/>
        <w:ind w:right="0" w:firstLine="0"/>
      </w:pPr>
      <w:r w:rsidRPr="0024164E">
        <w:rPr>
          <w:b/>
        </w:rPr>
        <w:t xml:space="preserve">5. Регламент работы педагогического совета </w:t>
      </w:r>
    </w:p>
    <w:p w:rsidR="006E1103" w:rsidRDefault="006E1103" w:rsidP="0024164E">
      <w:pPr>
        <w:pStyle w:val="a3"/>
        <w:numPr>
          <w:ilvl w:val="1"/>
          <w:numId w:val="3"/>
        </w:numPr>
        <w:spacing w:line="240" w:lineRule="auto"/>
        <w:ind w:right="0"/>
      </w:pPr>
      <w:r>
        <w:t xml:space="preserve">Педагогический совет проводится не реже одного раза в четверть. При необходимости проводятся внеплановые педагогические советы. </w:t>
      </w:r>
    </w:p>
    <w:p w:rsidR="006E1103" w:rsidRDefault="006E1103" w:rsidP="00E97AE1">
      <w:pPr>
        <w:numPr>
          <w:ilvl w:val="1"/>
          <w:numId w:val="3"/>
        </w:numPr>
        <w:spacing w:line="240" w:lineRule="auto"/>
        <w:ind w:right="0"/>
      </w:pPr>
      <w:r>
        <w:t>Тематика заседаний педагогического совета вкл</w:t>
      </w:r>
      <w:r w:rsidR="0055502B">
        <w:t>ючается в годовой план работы МБОУ «</w:t>
      </w:r>
      <w:r w:rsidR="00871DB8">
        <w:t>«Старо-Абдуловская СОШ</w:t>
      </w:r>
      <w:r>
        <w:t xml:space="preserve">» </w:t>
      </w:r>
      <w:r w:rsidR="0055502B">
        <w:t>с учётом целей и задач работы МБОУ «</w:t>
      </w:r>
      <w:r w:rsidR="00871DB8">
        <w:t>«Старо-Абдуловская СОШ</w:t>
      </w:r>
      <w:r>
        <w:t xml:space="preserve">» и утверждается на первом в учебном году заседании педагогического совета. </w:t>
      </w:r>
    </w:p>
    <w:p w:rsidR="006E1103" w:rsidRDefault="006E1103" w:rsidP="00E97AE1">
      <w:pPr>
        <w:numPr>
          <w:ilvl w:val="1"/>
          <w:numId w:val="3"/>
        </w:numPr>
        <w:spacing w:line="240" w:lineRule="auto"/>
        <w:ind w:right="0"/>
      </w:pPr>
      <w:r>
        <w:t xml:space="preserve">Работой педагогического совета руководит председатель педагогического совета. </w:t>
      </w:r>
    </w:p>
    <w:p w:rsidR="006E1103" w:rsidRDefault="006E1103" w:rsidP="00E97AE1">
      <w:pPr>
        <w:numPr>
          <w:ilvl w:val="1"/>
          <w:numId w:val="3"/>
        </w:numPr>
        <w:spacing w:line="240" w:lineRule="auto"/>
        <w:ind w:right="0"/>
      </w:pPr>
      <w:r>
        <w:t>Время, место, повестка дня заседания педагогического совета и проект решения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секретарём педагогического со</w:t>
      </w:r>
      <w:r w:rsidR="0055502B">
        <w:t>вета на информационном стенде МБОУ «</w:t>
      </w:r>
      <w:r w:rsidR="00871DB8">
        <w:t xml:space="preserve">«Старо-Абдуловская СОШ» </w:t>
      </w:r>
      <w:r>
        <w:t xml:space="preserve">для педагогических работников. </w:t>
      </w:r>
    </w:p>
    <w:p w:rsidR="006E1103" w:rsidRDefault="006E1103" w:rsidP="00E97AE1">
      <w:pPr>
        <w:numPr>
          <w:ilvl w:val="1"/>
          <w:numId w:val="3"/>
        </w:numPr>
        <w:spacing w:line="240" w:lineRule="auto"/>
        <w:ind w:right="0"/>
      </w:pPr>
      <w:r>
        <w:lastRenderedPageBreak/>
        <w:t xml:space="preserve">Для подготовки и проведения педагогического совета создаются инициативные группы педагогов. </w:t>
      </w:r>
    </w:p>
    <w:p w:rsidR="006E1103" w:rsidRDefault="006E1103" w:rsidP="00E97AE1">
      <w:pPr>
        <w:numPr>
          <w:ilvl w:val="1"/>
          <w:numId w:val="3"/>
        </w:numPr>
        <w:spacing w:line="240" w:lineRule="auto"/>
        <w:ind w:right="0"/>
      </w:pPr>
      <w:r>
        <w:t xml:space="preserve">Решения педагогического совета принимаются открытым голосованием простым большинством голосов и считаются принятыми, если за решение проголосовало более половины присутствующих на заседании. </w:t>
      </w:r>
    </w:p>
    <w:p w:rsidR="00E42106" w:rsidRDefault="006E1103" w:rsidP="00FC0A25">
      <w:pPr>
        <w:numPr>
          <w:ilvl w:val="1"/>
          <w:numId w:val="3"/>
        </w:numPr>
        <w:spacing w:line="240" w:lineRule="auto"/>
        <w:ind w:right="0"/>
      </w:pPr>
      <w:r>
        <w:t>Организацию выполнения решений педагогического совета осуществ</w:t>
      </w:r>
      <w:r w:rsidR="0055502B">
        <w:t>ляет директор МБОУ «</w:t>
      </w:r>
      <w:r w:rsidR="00871DB8">
        <w:t>«Старо-Абдуловская СОШ</w:t>
      </w:r>
      <w:r>
        <w:t>» и соответствующие лица, указанные в решении. Результаты этой работы сообщаются членам педагогического совета на посл</w:t>
      </w:r>
      <w:r w:rsidR="0024164E">
        <w:t>едующих его заседаниях.</w:t>
      </w:r>
    </w:p>
    <w:p w:rsidR="006E1103" w:rsidRDefault="006E1103" w:rsidP="0024164E">
      <w:pPr>
        <w:spacing w:after="17" w:line="240" w:lineRule="auto"/>
        <w:ind w:right="0" w:firstLine="0"/>
      </w:pPr>
      <w:r>
        <w:rPr>
          <w:b/>
        </w:rPr>
        <w:t xml:space="preserve">6. Делопроизводство педагогического совета </w:t>
      </w:r>
    </w:p>
    <w:p w:rsidR="006E1103" w:rsidRDefault="006E1103" w:rsidP="00E97AE1">
      <w:pPr>
        <w:numPr>
          <w:ilvl w:val="1"/>
          <w:numId w:val="4"/>
        </w:numPr>
        <w:spacing w:line="240" w:lineRule="auto"/>
        <w:ind w:right="0"/>
      </w:pPr>
      <w:r>
        <w:t xml:space="preserve">Заседания педагогического совета оформляются протоколом. </w:t>
      </w:r>
    </w:p>
    <w:p w:rsidR="006E1103" w:rsidRDefault="006E1103" w:rsidP="00E97AE1">
      <w:pPr>
        <w:numPr>
          <w:ilvl w:val="1"/>
          <w:numId w:val="4"/>
        </w:numPr>
        <w:spacing w:line="240" w:lineRule="auto"/>
        <w:ind w:right="0"/>
      </w:pPr>
      <w:r>
        <w:t xml:space="preserve">Протокол педагогического совета ведется секретарем педсовета в печатном виде, в протоколе указываются: 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дата проведения педагогического совета;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количество присутствующих (отсутствующих) членов педагогического совета;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приглашенные лица (по необходимости);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вопросы повестки дня;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выступающие лица;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ход обсуждения вопросов;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предложения, рекомендации членов педагогического совета и приглашенных лиц; – решение педагогического совета. </w:t>
      </w:r>
    </w:p>
    <w:p w:rsidR="006E1103" w:rsidRDefault="006E1103" w:rsidP="00E97AE1">
      <w:pPr>
        <w:spacing w:line="240" w:lineRule="auto"/>
        <w:ind w:left="-15" w:right="0" w:firstLine="0"/>
      </w:pPr>
      <w:r>
        <w:t xml:space="preserve">Оформляется в течение трех дней от даты заседания.  </w:t>
      </w:r>
    </w:p>
    <w:p w:rsidR="006E1103" w:rsidRDefault="006E1103" w:rsidP="00E97AE1">
      <w:pPr>
        <w:numPr>
          <w:ilvl w:val="1"/>
          <w:numId w:val="5"/>
        </w:numPr>
        <w:spacing w:line="240" w:lineRule="auto"/>
        <w:ind w:right="0"/>
      </w:pPr>
      <w:r>
        <w:t xml:space="preserve">Протоколы подписываются секретарем и председателем педагогического совета. </w:t>
      </w:r>
    </w:p>
    <w:p w:rsidR="006E1103" w:rsidRPr="00FB12BA" w:rsidRDefault="006E1103" w:rsidP="00FB12BA">
      <w:pPr>
        <w:numPr>
          <w:ilvl w:val="1"/>
          <w:numId w:val="5"/>
        </w:numPr>
        <w:spacing w:line="240" w:lineRule="auto"/>
        <w:ind w:right="0"/>
      </w:pPr>
      <w:r>
        <w:t xml:space="preserve">Нумерация протоколов ведётся от начала учебного года. </w:t>
      </w:r>
    </w:p>
    <w:p w:rsidR="006E1103" w:rsidRDefault="006E1103" w:rsidP="00E97AE1">
      <w:pPr>
        <w:numPr>
          <w:ilvl w:val="1"/>
          <w:numId w:val="5"/>
        </w:numPr>
        <w:spacing w:line="240" w:lineRule="auto"/>
        <w:ind w:right="0"/>
      </w:pPr>
      <w:r>
        <w:t>По окончании учебного года все протоколы брошюруются и сшиваю</w:t>
      </w:r>
      <w:r w:rsidR="00FB12BA">
        <w:t>тся в книгу. Сшитые протоколы</w:t>
      </w:r>
      <w:r w:rsidR="00C01FC0">
        <w:t xml:space="preserve">, за каждый учебный год имеют </w:t>
      </w:r>
      <w:r>
        <w:t xml:space="preserve"> нумерацию, прошнуровываются, с</w:t>
      </w:r>
      <w:r w:rsidR="0055502B">
        <w:t>крепляются подписью директора МБОУ «</w:t>
      </w:r>
      <w:r w:rsidR="00871DB8">
        <w:t xml:space="preserve">«Старо-Абдуловская СОШ» </w:t>
      </w:r>
      <w:r w:rsidR="0055502B">
        <w:t>и печатью МБОУ «</w:t>
      </w:r>
      <w:r w:rsidR="00871DB8">
        <w:t>«Старо-Абдуловская СОШ</w:t>
      </w:r>
      <w:r>
        <w:t xml:space="preserve">». </w:t>
      </w:r>
    </w:p>
    <w:p w:rsidR="006E1103" w:rsidRDefault="006E1103" w:rsidP="00E97AE1">
      <w:pPr>
        <w:numPr>
          <w:ilvl w:val="1"/>
          <w:numId w:val="5"/>
        </w:numPr>
        <w:spacing w:line="240" w:lineRule="auto"/>
        <w:ind w:right="0"/>
      </w:pPr>
      <w:r>
        <w:t>Книга протоколов педагогического совета входит в его номенклатуру, хранится в дел</w:t>
      </w:r>
      <w:r w:rsidR="0055502B">
        <w:t>ах МБОУ «</w:t>
      </w:r>
      <w:r w:rsidR="00871DB8">
        <w:t>«Старо-Абдуловская СОШ</w:t>
      </w:r>
      <w:r>
        <w:t xml:space="preserve">». </w:t>
      </w:r>
    </w:p>
    <w:p w:rsidR="009F16A5" w:rsidRDefault="006E1103" w:rsidP="0024164E">
      <w:pPr>
        <w:spacing w:after="121" w:line="259" w:lineRule="auto"/>
        <w:ind w:left="284" w:right="0" w:firstLine="0"/>
        <w:jc w:val="left"/>
      </w:pPr>
      <w:r>
        <w:rPr>
          <w:sz w:val="10"/>
        </w:rPr>
        <w:t xml:space="preserve"> </w:t>
      </w:r>
    </w:p>
    <w:sectPr w:rsidR="009F16A5" w:rsidSect="00E71D3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0" w:right="707" w:bottom="567" w:left="1134" w:header="43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C9A" w:rsidRDefault="00552C9A">
      <w:pPr>
        <w:spacing w:after="0" w:line="240" w:lineRule="auto"/>
      </w:pPr>
      <w:r>
        <w:separator/>
      </w:r>
    </w:p>
  </w:endnote>
  <w:endnote w:type="continuationSeparator" w:id="0">
    <w:p w:rsidR="00552C9A" w:rsidRDefault="0055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032182"/>
      <w:docPartObj>
        <w:docPartGallery w:val="Page Numbers (Bottom of Page)"/>
        <w:docPartUnique/>
      </w:docPartObj>
    </w:sdtPr>
    <w:sdtEndPr/>
    <w:sdtContent>
      <w:p w:rsidR="00C01FC0" w:rsidRDefault="00C01FC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516">
          <w:rPr>
            <w:noProof/>
          </w:rPr>
          <w:t>5</w:t>
        </w:r>
        <w:r>
          <w:fldChar w:fldCharType="end"/>
        </w:r>
      </w:p>
    </w:sdtContent>
  </w:sdt>
  <w:p w:rsidR="00C01FC0" w:rsidRDefault="00C01FC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4371453"/>
      <w:docPartObj>
        <w:docPartGallery w:val="Page Numbers (Bottom of Page)"/>
        <w:docPartUnique/>
      </w:docPartObj>
    </w:sdtPr>
    <w:sdtEndPr/>
    <w:sdtContent>
      <w:p w:rsidR="00C01FC0" w:rsidRDefault="00C01FC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516">
          <w:rPr>
            <w:noProof/>
          </w:rPr>
          <w:t>1</w:t>
        </w:r>
        <w:r>
          <w:fldChar w:fldCharType="end"/>
        </w:r>
      </w:p>
    </w:sdtContent>
  </w:sdt>
  <w:p w:rsidR="00C01FC0" w:rsidRDefault="00C01FC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C9A" w:rsidRDefault="00552C9A">
      <w:pPr>
        <w:spacing w:after="0" w:line="240" w:lineRule="auto"/>
      </w:pPr>
      <w:r>
        <w:separator/>
      </w:r>
    </w:p>
  </w:footnote>
  <w:footnote w:type="continuationSeparator" w:id="0">
    <w:p w:rsidR="00552C9A" w:rsidRDefault="0055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064" w:rsidRDefault="005A6C03">
    <w:pPr>
      <w:spacing w:after="0" w:line="259" w:lineRule="auto"/>
      <w:ind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B64064" w:rsidRDefault="005A6C0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064" w:rsidRDefault="00552C9A">
    <w:pPr>
      <w:spacing w:after="0" w:line="259" w:lineRule="auto"/>
      <w:ind w:right="2" w:firstLine="0"/>
      <w:jc w:val="right"/>
    </w:pPr>
  </w:p>
  <w:p w:rsidR="00B64064" w:rsidRDefault="005A6C0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064" w:rsidRDefault="00552C9A">
    <w:pPr>
      <w:spacing w:after="0" w:line="259" w:lineRule="auto"/>
      <w:ind w:right="2" w:firstLine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91BC1"/>
    <w:multiLevelType w:val="multilevel"/>
    <w:tmpl w:val="E4CE3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92" w:hanging="1800"/>
      </w:pPr>
      <w:rPr>
        <w:rFonts w:hint="default"/>
      </w:rPr>
    </w:lvl>
  </w:abstractNum>
  <w:abstractNum w:abstractNumId="1">
    <w:nsid w:val="0EEC3459"/>
    <w:multiLevelType w:val="multilevel"/>
    <w:tmpl w:val="04FCB3A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59104F"/>
    <w:multiLevelType w:val="multilevel"/>
    <w:tmpl w:val="D3AC225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90846B8"/>
    <w:multiLevelType w:val="multilevel"/>
    <w:tmpl w:val="AA307A42"/>
    <w:lvl w:ilvl="0">
      <w:start w:val="1"/>
      <w:numFmt w:val="decimal"/>
      <w:lvlText w:val="%1."/>
      <w:lvlJc w:val="left"/>
      <w:pPr>
        <w:ind w:left="9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3044C53"/>
    <w:multiLevelType w:val="hybridMultilevel"/>
    <w:tmpl w:val="93885E08"/>
    <w:lvl w:ilvl="0" w:tplc="B4046FD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D4EBA2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2ED6A0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EC557E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6C1CA6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2269C8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90F0CC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1C0D54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28E574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76F582B"/>
    <w:multiLevelType w:val="multilevel"/>
    <w:tmpl w:val="5790B6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72" w:hanging="1800"/>
      </w:pPr>
      <w:rPr>
        <w:rFonts w:hint="default"/>
      </w:rPr>
    </w:lvl>
  </w:abstractNum>
  <w:abstractNum w:abstractNumId="6">
    <w:nsid w:val="76821BEA"/>
    <w:multiLevelType w:val="multilevel"/>
    <w:tmpl w:val="24DEB60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E37"/>
    <w:rsid w:val="000F4179"/>
    <w:rsid w:val="001E6EA3"/>
    <w:rsid w:val="0024164E"/>
    <w:rsid w:val="002B2725"/>
    <w:rsid w:val="003658B3"/>
    <w:rsid w:val="00552C9A"/>
    <w:rsid w:val="0055502B"/>
    <w:rsid w:val="005A6C03"/>
    <w:rsid w:val="00640D14"/>
    <w:rsid w:val="006E1103"/>
    <w:rsid w:val="00780EA0"/>
    <w:rsid w:val="008175BB"/>
    <w:rsid w:val="00871DB8"/>
    <w:rsid w:val="0088639F"/>
    <w:rsid w:val="00906E37"/>
    <w:rsid w:val="009654AE"/>
    <w:rsid w:val="009F16A5"/>
    <w:rsid w:val="00A148A4"/>
    <w:rsid w:val="00A9134A"/>
    <w:rsid w:val="00C01FC0"/>
    <w:rsid w:val="00C37AB1"/>
    <w:rsid w:val="00C42A8D"/>
    <w:rsid w:val="00CE2B04"/>
    <w:rsid w:val="00DA79BF"/>
    <w:rsid w:val="00DD3596"/>
    <w:rsid w:val="00E42106"/>
    <w:rsid w:val="00E71D34"/>
    <w:rsid w:val="00E97AE1"/>
    <w:rsid w:val="00ED5516"/>
    <w:rsid w:val="00FB12BA"/>
    <w:rsid w:val="00FC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103"/>
    <w:pPr>
      <w:spacing w:after="11" w:line="269" w:lineRule="auto"/>
      <w:ind w:right="1" w:firstLine="274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8A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E97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97AE1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17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75BB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103"/>
    <w:pPr>
      <w:spacing w:after="11" w:line="269" w:lineRule="auto"/>
      <w:ind w:right="1" w:firstLine="274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8A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E97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97AE1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17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75BB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8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1918</Words>
  <Characters>10935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Школа</cp:lastModifiedBy>
  <cp:revision>2</cp:revision>
  <cp:lastPrinted>2019-06-28T06:28:00Z</cp:lastPrinted>
  <dcterms:created xsi:type="dcterms:W3CDTF">2021-01-13T12:13:00Z</dcterms:created>
  <dcterms:modified xsi:type="dcterms:W3CDTF">2021-01-13T12:13:00Z</dcterms:modified>
</cp:coreProperties>
</file>